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72A7" w14:textId="3FD38394" w:rsidR="00FE067E" w:rsidRPr="001F29DC" w:rsidRDefault="00C46DA8" w:rsidP="00CC1F3B">
      <w:pPr>
        <w:pStyle w:val="TitlePageOrigin"/>
        <w:rPr>
          <w:color w:val="auto"/>
        </w:rPr>
      </w:pPr>
      <w:r w:rsidRPr="001F29DC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BAA98" wp14:editId="2C95B67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7C348" w14:textId="3A288C8A" w:rsidR="00C46DA8" w:rsidRPr="00C46DA8" w:rsidRDefault="00C46DA8" w:rsidP="00C46DA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46DA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BAA9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4267C348" w14:textId="3A288C8A" w:rsidR="00C46DA8" w:rsidRPr="00C46DA8" w:rsidRDefault="00C46DA8" w:rsidP="00C46DA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C46DA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1F29DC">
        <w:rPr>
          <w:caps w:val="0"/>
          <w:color w:val="auto"/>
        </w:rPr>
        <w:t>WEST VIRGINIA LEGISLATURE</w:t>
      </w:r>
    </w:p>
    <w:p w14:paraId="7071597D" w14:textId="77777777" w:rsidR="00CD36CF" w:rsidRPr="001F29DC" w:rsidRDefault="00CD36CF" w:rsidP="00CC1F3B">
      <w:pPr>
        <w:pStyle w:val="TitlePageSession"/>
        <w:rPr>
          <w:color w:val="auto"/>
        </w:rPr>
      </w:pPr>
      <w:r w:rsidRPr="001F29DC">
        <w:rPr>
          <w:color w:val="auto"/>
        </w:rPr>
        <w:t>20</w:t>
      </w:r>
      <w:r w:rsidR="00EC5E63" w:rsidRPr="001F29DC">
        <w:rPr>
          <w:color w:val="auto"/>
        </w:rPr>
        <w:t>2</w:t>
      </w:r>
      <w:r w:rsidR="00C62327" w:rsidRPr="001F29DC">
        <w:rPr>
          <w:color w:val="auto"/>
        </w:rPr>
        <w:t>4</w:t>
      </w:r>
      <w:r w:rsidRPr="001F29DC">
        <w:rPr>
          <w:color w:val="auto"/>
        </w:rPr>
        <w:t xml:space="preserve"> </w:t>
      </w:r>
      <w:r w:rsidR="003C6034" w:rsidRPr="001F29DC">
        <w:rPr>
          <w:caps w:val="0"/>
          <w:color w:val="auto"/>
        </w:rPr>
        <w:t>REGULAR SESSION</w:t>
      </w:r>
    </w:p>
    <w:p w14:paraId="47831508" w14:textId="77777777" w:rsidR="00CD36CF" w:rsidRPr="001F29DC" w:rsidRDefault="00513A0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6EF82FDC2B34029A439B41779C7AE2A"/>
          </w:placeholder>
          <w:text/>
        </w:sdtPr>
        <w:sdtEndPr/>
        <w:sdtContent>
          <w:r w:rsidR="00AE48A0" w:rsidRPr="001F29DC">
            <w:rPr>
              <w:color w:val="auto"/>
            </w:rPr>
            <w:t>Introduced</w:t>
          </w:r>
        </w:sdtContent>
      </w:sdt>
    </w:p>
    <w:p w14:paraId="0ACAC13B" w14:textId="0E530CCB" w:rsidR="00CD36CF" w:rsidRPr="001F29DC" w:rsidRDefault="00513A0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3F562BBD66A422AB19E8AC43510E27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F29DC">
            <w:rPr>
              <w:color w:val="auto"/>
            </w:rPr>
            <w:t>House</w:t>
          </w:r>
        </w:sdtContent>
      </w:sdt>
      <w:r w:rsidR="00303684" w:rsidRPr="001F29DC">
        <w:rPr>
          <w:color w:val="auto"/>
        </w:rPr>
        <w:t xml:space="preserve"> </w:t>
      </w:r>
      <w:r w:rsidR="00CD36CF" w:rsidRPr="001F29D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13E838C3909428F8978EA974082BC1C"/>
          </w:placeholder>
          <w:text/>
        </w:sdtPr>
        <w:sdtEndPr/>
        <w:sdtContent>
          <w:r>
            <w:rPr>
              <w:color w:val="auto"/>
            </w:rPr>
            <w:t>5402</w:t>
          </w:r>
        </w:sdtContent>
      </w:sdt>
    </w:p>
    <w:p w14:paraId="1F63A870" w14:textId="40B534BF" w:rsidR="00CD36CF" w:rsidRPr="001F29DC" w:rsidRDefault="00CD36CF" w:rsidP="00CC1F3B">
      <w:pPr>
        <w:pStyle w:val="Sponsors"/>
        <w:rPr>
          <w:color w:val="auto"/>
        </w:rPr>
      </w:pPr>
      <w:r w:rsidRPr="001F29D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EA56264D35645F8B71D9D29029B8C0F"/>
          </w:placeholder>
          <w:text w:multiLine="1"/>
        </w:sdtPr>
        <w:sdtEndPr/>
        <w:sdtContent>
          <w:r w:rsidR="00F63B27" w:rsidRPr="001F29DC">
            <w:rPr>
              <w:color w:val="auto"/>
            </w:rPr>
            <w:t>Delegate Dillon</w:t>
          </w:r>
        </w:sdtContent>
      </w:sdt>
    </w:p>
    <w:p w14:paraId="4D418669" w14:textId="640B0422" w:rsidR="00E831B3" w:rsidRPr="001F29DC" w:rsidRDefault="00CD36CF" w:rsidP="00CC1F3B">
      <w:pPr>
        <w:pStyle w:val="References"/>
        <w:rPr>
          <w:color w:val="auto"/>
        </w:rPr>
      </w:pPr>
      <w:r w:rsidRPr="001F29D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07A4C4E4FB343B19FB22F6EAB066AC4"/>
          </w:placeholder>
          <w:text w:multiLine="1"/>
        </w:sdtPr>
        <w:sdtEndPr/>
        <w:sdtContent>
          <w:r w:rsidR="00513A08">
            <w:rPr>
              <w:color w:val="auto"/>
            </w:rPr>
            <w:t>Introduced February 01, 2024; Referred to the Committee on the Judiciary</w:t>
          </w:r>
        </w:sdtContent>
      </w:sdt>
      <w:r w:rsidRPr="001F29DC">
        <w:rPr>
          <w:color w:val="auto"/>
        </w:rPr>
        <w:t>]</w:t>
      </w:r>
    </w:p>
    <w:p w14:paraId="65CE4D0C" w14:textId="19E4A800" w:rsidR="00303684" w:rsidRPr="001F29DC" w:rsidRDefault="0000526A" w:rsidP="00CC1F3B">
      <w:pPr>
        <w:pStyle w:val="TitleSection"/>
        <w:rPr>
          <w:color w:val="auto"/>
        </w:rPr>
      </w:pPr>
      <w:r w:rsidRPr="001F29DC">
        <w:rPr>
          <w:color w:val="auto"/>
        </w:rPr>
        <w:lastRenderedPageBreak/>
        <w:t>A BILL</w:t>
      </w:r>
      <w:r w:rsidR="005B3E4C" w:rsidRPr="001F29DC">
        <w:rPr>
          <w:color w:val="auto"/>
        </w:rPr>
        <w:t xml:space="preserve"> to </w:t>
      </w:r>
      <w:r w:rsidR="009F5ECF" w:rsidRPr="001F29DC">
        <w:rPr>
          <w:color w:val="auto"/>
        </w:rPr>
        <w:t>repeal §6B-3-1, §6B-3-2, §6B-3-3, §6B-3-4, §6B-3-5, §6B-3-6, §6B-3-7, §6B-3-8, §6B-3-9, §6B-3-10, and §6B-3-11</w:t>
      </w:r>
      <w:r w:rsidR="00830BA4" w:rsidRPr="001F29DC">
        <w:rPr>
          <w:color w:val="auto"/>
        </w:rPr>
        <w:t xml:space="preserve"> </w:t>
      </w:r>
      <w:r w:rsidR="005B3E4C" w:rsidRPr="001F29DC">
        <w:rPr>
          <w:color w:val="auto"/>
        </w:rPr>
        <w:t>of the Code of West Virginia, 1931, as amended</w:t>
      </w:r>
      <w:r w:rsidR="009F5ECF" w:rsidRPr="001F29DC">
        <w:rPr>
          <w:color w:val="auto"/>
        </w:rPr>
        <w:t xml:space="preserve">; </w:t>
      </w:r>
      <w:r w:rsidR="00694E03" w:rsidRPr="001F29DC">
        <w:rPr>
          <w:color w:val="auto"/>
        </w:rPr>
        <w:t>and</w:t>
      </w:r>
      <w:r w:rsidR="005B3E4C" w:rsidRPr="001F29DC">
        <w:rPr>
          <w:color w:val="auto"/>
        </w:rPr>
        <w:t xml:space="preserve"> to </w:t>
      </w:r>
      <w:r w:rsidR="009F5ECF" w:rsidRPr="001F29DC">
        <w:rPr>
          <w:color w:val="auto"/>
        </w:rPr>
        <w:t xml:space="preserve">amend said code by adding thereto a new section, designated §61-2-17, all relating to </w:t>
      </w:r>
      <w:r w:rsidR="008047AE" w:rsidRPr="001F29DC">
        <w:rPr>
          <w:color w:val="auto"/>
        </w:rPr>
        <w:t xml:space="preserve">repealing the </w:t>
      </w:r>
      <w:r w:rsidR="00B00408" w:rsidRPr="001F29DC">
        <w:rPr>
          <w:color w:val="auto"/>
        </w:rPr>
        <w:t xml:space="preserve">lobbyist </w:t>
      </w:r>
      <w:r w:rsidR="008047AE" w:rsidRPr="001F29DC">
        <w:rPr>
          <w:color w:val="auto"/>
        </w:rPr>
        <w:t xml:space="preserve">article </w:t>
      </w:r>
      <w:r w:rsidR="00B00408" w:rsidRPr="001F29DC">
        <w:rPr>
          <w:color w:val="auto"/>
        </w:rPr>
        <w:t>and paying someone to lobby or influence any member of the Legislature</w:t>
      </w:r>
      <w:r w:rsidR="008047AE" w:rsidRPr="001F29DC">
        <w:rPr>
          <w:color w:val="auto"/>
        </w:rPr>
        <w:t xml:space="preserve"> or receiving money to lobby or influence any member of the Legislature</w:t>
      </w:r>
      <w:r w:rsidR="00B00408" w:rsidRPr="001F29DC">
        <w:rPr>
          <w:color w:val="auto"/>
        </w:rPr>
        <w:t xml:space="preserve">; </w:t>
      </w:r>
      <w:r w:rsidR="005B3E4C" w:rsidRPr="001F29DC">
        <w:rPr>
          <w:color w:val="auto"/>
        </w:rPr>
        <w:t>and felony penalties.</w:t>
      </w:r>
    </w:p>
    <w:p w14:paraId="366EBC92" w14:textId="77777777" w:rsidR="00303684" w:rsidRPr="001F29DC" w:rsidRDefault="00303684" w:rsidP="00CC1F3B">
      <w:pPr>
        <w:pStyle w:val="EnactingClause"/>
        <w:rPr>
          <w:color w:val="auto"/>
        </w:rPr>
      </w:pPr>
      <w:r w:rsidRPr="001F29DC">
        <w:rPr>
          <w:color w:val="auto"/>
        </w:rPr>
        <w:t>Be it enacted by the Legislature of West Virginia:</w:t>
      </w:r>
    </w:p>
    <w:p w14:paraId="51450681" w14:textId="77777777" w:rsidR="003C6034" w:rsidRPr="001F29DC" w:rsidRDefault="003C6034" w:rsidP="00CC1F3B">
      <w:pPr>
        <w:pStyle w:val="EnactingClause"/>
        <w:rPr>
          <w:color w:val="auto"/>
        </w:rPr>
        <w:sectPr w:rsidR="003C6034" w:rsidRPr="001F29DC" w:rsidSect="00B004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481917E" w14:textId="77777777" w:rsidR="005B3E4C" w:rsidRPr="001F29DC" w:rsidRDefault="005B3E4C" w:rsidP="005B3E4C">
      <w:pPr>
        <w:pStyle w:val="ArticleHeading"/>
        <w:rPr>
          <w:color w:val="auto"/>
        </w:rPr>
        <w:sectPr w:rsidR="005B3E4C" w:rsidRPr="001F29DC" w:rsidSect="00B004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F29DC">
        <w:rPr>
          <w:color w:val="auto"/>
        </w:rPr>
        <w:t>ARTICLE 3. LOBBYISTS.</w:t>
      </w:r>
    </w:p>
    <w:p w14:paraId="296D8734" w14:textId="691CFD35" w:rsidR="00B00408" w:rsidRPr="001F29DC" w:rsidRDefault="004530FB" w:rsidP="005B3E4C">
      <w:pPr>
        <w:pStyle w:val="SectionHeading"/>
        <w:rPr>
          <w:color w:val="auto"/>
        </w:rPr>
      </w:pPr>
      <w:r w:rsidRPr="001F29DC">
        <w:rPr>
          <w:color w:val="auto"/>
        </w:rPr>
        <w:t>§6B-3-1. Definitions.</w:t>
      </w:r>
    </w:p>
    <w:p w14:paraId="3ED20EC3" w14:textId="55A78B7B" w:rsidR="004530FB" w:rsidRPr="001F29DC" w:rsidRDefault="004530FB" w:rsidP="004530FB">
      <w:pPr>
        <w:pStyle w:val="SectionHeading"/>
        <w:ind w:firstLine="0"/>
        <w:rPr>
          <w:b w:val="0"/>
          <w:bCs/>
          <w:color w:val="auto"/>
        </w:rPr>
      </w:pPr>
      <w:r w:rsidRPr="001F29DC">
        <w:rPr>
          <w:b w:val="0"/>
          <w:bCs/>
          <w:color w:val="auto"/>
        </w:rPr>
        <w:t>[Repealed.]</w:t>
      </w:r>
    </w:p>
    <w:p w14:paraId="28C054E4" w14:textId="77777777" w:rsidR="006D25D5" w:rsidRPr="001F29DC" w:rsidRDefault="00513A08" w:rsidP="006D25D5">
      <w:pPr>
        <w:pStyle w:val="SectionHeading"/>
        <w:rPr>
          <w:color w:val="auto"/>
        </w:rPr>
      </w:pPr>
      <w:hyperlink r:id="rId13" w:history="1">
        <w:r w:rsidR="006D25D5" w:rsidRPr="001F29DC">
          <w:rPr>
            <w:color w:val="auto"/>
          </w:rPr>
          <w:t>§6B-3-2. Registration of lobbyists</w:t>
        </w:r>
        <w:r w:rsidR="006D25D5" w:rsidRPr="001F29DC">
          <w:rPr>
            <w:rStyle w:val="Hyperlink"/>
            <w:color w:val="auto"/>
            <w:u w:val="none"/>
          </w:rPr>
          <w:t>.</w:t>
        </w:r>
      </w:hyperlink>
    </w:p>
    <w:p w14:paraId="4DFA4689" w14:textId="77777777" w:rsidR="004530FB" w:rsidRPr="001F29DC" w:rsidRDefault="004530FB" w:rsidP="005B3E4C">
      <w:pPr>
        <w:pStyle w:val="SectionBody"/>
        <w:rPr>
          <w:color w:val="auto"/>
        </w:rPr>
      </w:pPr>
      <w:bookmarkStart w:id="0" w:name="_Hlk157523023"/>
      <w:r w:rsidRPr="001F29DC">
        <w:rPr>
          <w:color w:val="auto"/>
        </w:rPr>
        <w:t>[Repealed.]</w:t>
      </w:r>
      <w:bookmarkEnd w:id="0"/>
    </w:p>
    <w:p w14:paraId="331D4E6A" w14:textId="77777777" w:rsidR="006333AB" w:rsidRPr="001F29DC" w:rsidRDefault="00513A08" w:rsidP="006333AB">
      <w:pPr>
        <w:pStyle w:val="SectionHeading"/>
        <w:rPr>
          <w:color w:val="auto"/>
          <w:u w:val="single"/>
        </w:rPr>
      </w:pPr>
      <w:hyperlink r:id="rId14" w:history="1">
        <w:r w:rsidR="006333AB" w:rsidRPr="001F29DC">
          <w:rPr>
            <w:rStyle w:val="Hyperlink"/>
            <w:color w:val="auto"/>
            <w:u w:val="none"/>
          </w:rPr>
          <w:t>§6B-3-3. Photograph and information-booklet-publication.</w:t>
        </w:r>
      </w:hyperlink>
      <w:r w:rsidR="004530FB" w:rsidRPr="001F29DC">
        <w:rPr>
          <w:color w:val="auto"/>
          <w:u w:val="single"/>
        </w:rPr>
        <w:t xml:space="preserve"> </w:t>
      </w:r>
    </w:p>
    <w:p w14:paraId="0776385D" w14:textId="77777777" w:rsidR="006333AB" w:rsidRPr="001F29DC" w:rsidRDefault="006333AB" w:rsidP="006333AB">
      <w:pPr>
        <w:pStyle w:val="SectionHeading"/>
        <w:ind w:firstLine="0"/>
        <w:rPr>
          <w:b w:val="0"/>
          <w:bCs/>
          <w:color w:val="auto"/>
        </w:rPr>
      </w:pPr>
      <w:r w:rsidRPr="001F29DC">
        <w:rPr>
          <w:b w:val="0"/>
          <w:bCs/>
          <w:color w:val="auto"/>
        </w:rPr>
        <w:t xml:space="preserve">[Repealed.] </w:t>
      </w:r>
    </w:p>
    <w:p w14:paraId="7A83C7D9" w14:textId="77777777" w:rsidR="006333AB" w:rsidRPr="001F29DC" w:rsidRDefault="006333AB" w:rsidP="006333AB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</w:rPr>
      </w:pPr>
      <w:r w:rsidRPr="001F29DC">
        <w:rPr>
          <w:rFonts w:eastAsia="Calibri" w:cs="Times New Roman"/>
          <w:b/>
          <w:color w:val="auto"/>
        </w:rPr>
        <w:t>§6B-3-4. Reporting by lobbyists.</w:t>
      </w:r>
    </w:p>
    <w:p w14:paraId="50845AD6" w14:textId="77777777" w:rsidR="006333AB" w:rsidRPr="001F29DC" w:rsidRDefault="006333AB" w:rsidP="006333AB">
      <w:pPr>
        <w:pStyle w:val="SectionHeading"/>
        <w:ind w:firstLine="0"/>
        <w:rPr>
          <w:b w:val="0"/>
          <w:bCs/>
          <w:color w:val="auto"/>
          <w:u w:val="single"/>
        </w:rPr>
      </w:pPr>
      <w:r w:rsidRPr="001F29DC">
        <w:rPr>
          <w:b w:val="0"/>
          <w:bCs/>
          <w:color w:val="auto"/>
        </w:rPr>
        <w:t>[Repealed.]</w:t>
      </w:r>
      <w:r w:rsidRPr="001F29DC">
        <w:rPr>
          <w:b w:val="0"/>
          <w:bCs/>
          <w:color w:val="auto"/>
          <w:u w:val="single"/>
        </w:rPr>
        <w:t xml:space="preserve"> </w:t>
      </w:r>
    </w:p>
    <w:p w14:paraId="7AE43B50" w14:textId="77777777" w:rsidR="006333AB" w:rsidRPr="001F29DC" w:rsidRDefault="006333AB" w:rsidP="006333AB">
      <w:pPr>
        <w:pStyle w:val="SectionHeading"/>
        <w:rPr>
          <w:color w:val="auto"/>
          <w:u w:val="single"/>
        </w:rPr>
      </w:pPr>
      <w:r w:rsidRPr="001F29DC">
        <w:rPr>
          <w:color w:val="auto"/>
        </w:rPr>
        <w:t>§6B-3-5. Grass roots lobbying campaigns.</w:t>
      </w:r>
      <w:r w:rsidRPr="001F29DC">
        <w:rPr>
          <w:color w:val="auto"/>
          <w:u w:val="single"/>
        </w:rPr>
        <w:t xml:space="preserve"> </w:t>
      </w:r>
    </w:p>
    <w:p w14:paraId="19C12463" w14:textId="77777777" w:rsidR="004530FB" w:rsidRPr="001F29DC" w:rsidRDefault="006333AB" w:rsidP="006333AB">
      <w:pPr>
        <w:pStyle w:val="SectionHeading"/>
        <w:ind w:firstLine="0"/>
        <w:rPr>
          <w:b w:val="0"/>
          <w:bCs/>
          <w:color w:val="auto"/>
        </w:rPr>
      </w:pPr>
      <w:r w:rsidRPr="001F29DC">
        <w:rPr>
          <w:b w:val="0"/>
          <w:bCs/>
          <w:color w:val="auto"/>
        </w:rPr>
        <w:t>[Repealed.]</w:t>
      </w:r>
    </w:p>
    <w:p w14:paraId="776E1CEA" w14:textId="77777777" w:rsidR="006333AB" w:rsidRPr="001F29DC" w:rsidRDefault="006333AB" w:rsidP="006333AB">
      <w:pPr>
        <w:pStyle w:val="SectionHeading"/>
        <w:rPr>
          <w:color w:val="auto"/>
        </w:rPr>
      </w:pPr>
      <w:r w:rsidRPr="001F29DC">
        <w:rPr>
          <w:color w:val="auto"/>
        </w:rPr>
        <w:t>§6B-3-6. Employment of unregistered persons.</w:t>
      </w:r>
    </w:p>
    <w:p w14:paraId="46C85CEF" w14:textId="77777777" w:rsidR="006333AB" w:rsidRPr="001F29DC" w:rsidRDefault="006333AB" w:rsidP="006333AB">
      <w:pPr>
        <w:pStyle w:val="SectionHeading"/>
        <w:ind w:firstLine="0"/>
        <w:rPr>
          <w:b w:val="0"/>
          <w:bCs/>
          <w:color w:val="auto"/>
        </w:rPr>
      </w:pPr>
      <w:bookmarkStart w:id="1" w:name="_Hlk157523526"/>
      <w:r w:rsidRPr="001F29DC">
        <w:rPr>
          <w:b w:val="0"/>
          <w:bCs/>
          <w:color w:val="auto"/>
        </w:rPr>
        <w:t>[Repealed.]</w:t>
      </w:r>
      <w:bookmarkEnd w:id="1"/>
    </w:p>
    <w:p w14:paraId="55F0A496" w14:textId="490ADD98" w:rsidR="006333AB" w:rsidRPr="001F29DC" w:rsidRDefault="006333AB" w:rsidP="006333AB">
      <w:pPr>
        <w:pStyle w:val="SectionHeading"/>
        <w:rPr>
          <w:color w:val="auto"/>
        </w:rPr>
      </w:pPr>
      <w:r w:rsidRPr="001F29DC">
        <w:rPr>
          <w:color w:val="auto"/>
        </w:rPr>
        <w:t>§6B-3-7. Duties of lobbyists.</w:t>
      </w:r>
    </w:p>
    <w:p w14:paraId="29926235" w14:textId="23F370BB" w:rsidR="006333AB" w:rsidRPr="001F29DC" w:rsidRDefault="006333AB" w:rsidP="006333AB">
      <w:pPr>
        <w:pStyle w:val="SectionHeading"/>
        <w:ind w:firstLine="0"/>
        <w:rPr>
          <w:b w:val="0"/>
          <w:bCs/>
          <w:color w:val="auto"/>
        </w:rPr>
      </w:pPr>
      <w:r w:rsidRPr="001F29DC">
        <w:rPr>
          <w:b w:val="0"/>
          <w:bCs/>
          <w:color w:val="auto"/>
        </w:rPr>
        <w:t>[Repealed.]</w:t>
      </w:r>
    </w:p>
    <w:p w14:paraId="0A8697EC" w14:textId="049B0801" w:rsidR="006333AB" w:rsidRPr="001F29DC" w:rsidRDefault="00791BB9" w:rsidP="00791BB9">
      <w:pPr>
        <w:pStyle w:val="SectionHeading"/>
        <w:rPr>
          <w:color w:val="auto"/>
        </w:rPr>
      </w:pPr>
      <w:r w:rsidRPr="001F29DC">
        <w:rPr>
          <w:color w:val="auto"/>
        </w:rPr>
        <w:t>§6B-3-8. Limitation on persons lobbying in legislative chambers.</w:t>
      </w:r>
    </w:p>
    <w:p w14:paraId="58969D2F" w14:textId="1D396C01" w:rsidR="00791BB9" w:rsidRPr="001F29DC" w:rsidRDefault="00791BB9" w:rsidP="00791BB9">
      <w:pPr>
        <w:pStyle w:val="SectionHeading"/>
        <w:ind w:firstLine="0"/>
        <w:rPr>
          <w:b w:val="0"/>
          <w:bCs/>
          <w:color w:val="auto"/>
        </w:rPr>
      </w:pPr>
      <w:r w:rsidRPr="001F29DC">
        <w:rPr>
          <w:b w:val="0"/>
          <w:bCs/>
          <w:color w:val="auto"/>
        </w:rPr>
        <w:t>[Repealed.]</w:t>
      </w:r>
    </w:p>
    <w:p w14:paraId="44C82948" w14:textId="2A24F163" w:rsidR="00791BB9" w:rsidRPr="001F29DC" w:rsidRDefault="00791BB9" w:rsidP="00791BB9">
      <w:pPr>
        <w:pStyle w:val="SectionHeading"/>
        <w:rPr>
          <w:color w:val="auto"/>
        </w:rPr>
      </w:pPr>
      <w:r w:rsidRPr="001F29DC">
        <w:rPr>
          <w:color w:val="auto"/>
        </w:rPr>
        <w:t>§6B-3-9. Penalties.</w:t>
      </w:r>
    </w:p>
    <w:p w14:paraId="18387717" w14:textId="7B646749" w:rsidR="00791BB9" w:rsidRPr="001F29DC" w:rsidRDefault="00791BB9" w:rsidP="00791BB9">
      <w:pPr>
        <w:pStyle w:val="SectionHeading"/>
        <w:ind w:firstLine="0"/>
        <w:rPr>
          <w:b w:val="0"/>
          <w:bCs/>
          <w:color w:val="auto"/>
        </w:rPr>
      </w:pPr>
      <w:r w:rsidRPr="001F29DC">
        <w:rPr>
          <w:b w:val="0"/>
          <w:bCs/>
          <w:color w:val="auto"/>
        </w:rPr>
        <w:t>[Repealed.]</w:t>
      </w:r>
    </w:p>
    <w:p w14:paraId="47F032A0" w14:textId="77777777" w:rsidR="006333AB" w:rsidRPr="001F29DC" w:rsidRDefault="00791BB9" w:rsidP="00791BB9">
      <w:pPr>
        <w:pStyle w:val="SectionHeading"/>
        <w:rPr>
          <w:color w:val="auto"/>
        </w:rPr>
      </w:pPr>
      <w:r w:rsidRPr="001F29DC">
        <w:rPr>
          <w:color w:val="auto"/>
        </w:rPr>
        <w:t>§6B-3-10. Provisions may be adopted by local governments; disclosures by state agencies, municipalities, counties, and school districts relating to lobbying activities.</w:t>
      </w:r>
    </w:p>
    <w:p w14:paraId="587D587B" w14:textId="58CAED58" w:rsidR="00791BB9" w:rsidRPr="001F29DC" w:rsidRDefault="00791BB9" w:rsidP="00791BB9">
      <w:pPr>
        <w:pStyle w:val="SectionHeading"/>
        <w:ind w:firstLine="0"/>
        <w:rPr>
          <w:b w:val="0"/>
          <w:bCs/>
          <w:color w:val="auto"/>
        </w:rPr>
      </w:pPr>
      <w:r w:rsidRPr="001F29DC">
        <w:rPr>
          <w:b w:val="0"/>
          <w:bCs/>
          <w:color w:val="auto"/>
        </w:rPr>
        <w:t>[Repealed.]</w:t>
      </w:r>
    </w:p>
    <w:p w14:paraId="2CF668DB" w14:textId="13E12DB2" w:rsidR="00791BB9" w:rsidRPr="001F29DC" w:rsidRDefault="00791BB9" w:rsidP="00791BB9">
      <w:pPr>
        <w:pStyle w:val="SectionHeading"/>
        <w:rPr>
          <w:color w:val="auto"/>
        </w:rPr>
      </w:pPr>
      <w:r w:rsidRPr="001F29DC">
        <w:rPr>
          <w:color w:val="auto"/>
        </w:rPr>
        <w:t>§6B-3-11. Compliance audits.</w:t>
      </w:r>
    </w:p>
    <w:p w14:paraId="4446BA60" w14:textId="6E5AA9D6" w:rsidR="00791BB9" w:rsidRPr="001F29DC" w:rsidRDefault="00791BB9" w:rsidP="00791BB9">
      <w:pPr>
        <w:pStyle w:val="SectionHeading"/>
        <w:ind w:firstLine="0"/>
        <w:rPr>
          <w:b w:val="0"/>
          <w:bCs/>
          <w:color w:val="auto"/>
        </w:rPr>
      </w:pPr>
      <w:r w:rsidRPr="001F29DC">
        <w:rPr>
          <w:b w:val="0"/>
          <w:bCs/>
          <w:color w:val="auto"/>
        </w:rPr>
        <w:t>[Repealed.]</w:t>
      </w:r>
    </w:p>
    <w:p w14:paraId="52F38EA9" w14:textId="4C73C8CE" w:rsidR="00791BB9" w:rsidRPr="001F29DC" w:rsidRDefault="00791BB9" w:rsidP="00791BB9">
      <w:pPr>
        <w:pStyle w:val="SectionHeading"/>
        <w:rPr>
          <w:color w:val="auto"/>
          <w:u w:val="single"/>
        </w:rPr>
        <w:sectPr w:rsidR="00791BB9" w:rsidRPr="001F29DC" w:rsidSect="006D25D5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F6766AF" w14:textId="77777777" w:rsidR="00B00408" w:rsidRPr="001F29DC" w:rsidRDefault="00B00408" w:rsidP="00475962">
      <w:pPr>
        <w:pStyle w:val="ArticleHeading"/>
        <w:rPr>
          <w:color w:val="auto"/>
        </w:rPr>
        <w:sectPr w:rsidR="00B00408" w:rsidRPr="001F29DC" w:rsidSect="001C0B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F29DC">
        <w:rPr>
          <w:color w:val="auto"/>
        </w:rPr>
        <w:t>ARTICLE 2. CRIMES AGAINST THE PERSON.</w:t>
      </w:r>
    </w:p>
    <w:p w14:paraId="58C7B383" w14:textId="7E65BC46" w:rsidR="00B00408" w:rsidRPr="001F29DC" w:rsidRDefault="00B00408" w:rsidP="00B00408">
      <w:pPr>
        <w:pStyle w:val="SectionHeading"/>
        <w:rPr>
          <w:color w:val="auto"/>
        </w:rPr>
      </w:pPr>
      <w:r w:rsidRPr="001F29DC">
        <w:rPr>
          <w:color w:val="auto"/>
        </w:rPr>
        <w:t>§61-2-17.  Paying or receiving money to influence members of the Legislature; felony; penalty</w:t>
      </w:r>
      <w:r w:rsidR="001F29DC" w:rsidRPr="001F29DC">
        <w:rPr>
          <w:color w:val="auto"/>
        </w:rPr>
        <w:t>.</w:t>
      </w:r>
    </w:p>
    <w:p w14:paraId="639E0BBD" w14:textId="77777777" w:rsidR="00B00408" w:rsidRPr="001F29DC" w:rsidRDefault="00B00408" w:rsidP="005B3E4C">
      <w:pPr>
        <w:pStyle w:val="SectionBody"/>
        <w:rPr>
          <w:color w:val="auto"/>
          <w:u w:val="single"/>
        </w:rPr>
        <w:sectPr w:rsidR="00B00408" w:rsidRPr="001F29DC" w:rsidSect="00B004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212CA3" w14:textId="38DA2625" w:rsidR="005B3E4C" w:rsidRPr="001F29DC" w:rsidRDefault="005B3E4C" w:rsidP="005B3E4C">
      <w:pPr>
        <w:pStyle w:val="SectionBody"/>
        <w:rPr>
          <w:color w:val="auto"/>
          <w:u w:val="single"/>
        </w:rPr>
      </w:pPr>
      <w:r w:rsidRPr="001F29DC">
        <w:rPr>
          <w:color w:val="auto"/>
          <w:u w:val="single"/>
        </w:rPr>
        <w:t>(</w:t>
      </w:r>
      <w:r w:rsidR="00B00408" w:rsidRPr="001F29DC">
        <w:rPr>
          <w:color w:val="auto"/>
          <w:u w:val="single"/>
        </w:rPr>
        <w:t>a</w:t>
      </w:r>
      <w:r w:rsidRPr="001F29DC">
        <w:rPr>
          <w:color w:val="auto"/>
          <w:u w:val="single"/>
        </w:rPr>
        <w:t xml:space="preserve">) A person who receives money from any organization or person for purposes of influencing any member of </w:t>
      </w:r>
      <w:r w:rsidR="008047AE" w:rsidRPr="001F29DC">
        <w:rPr>
          <w:color w:val="auto"/>
          <w:u w:val="single"/>
        </w:rPr>
        <w:t>the L</w:t>
      </w:r>
      <w:r w:rsidRPr="001F29DC">
        <w:rPr>
          <w:color w:val="auto"/>
          <w:u w:val="single"/>
        </w:rPr>
        <w:t>egislature is guilty of a felony and, upon conviction thereof, shall be fined not more than five times the amount of the payment received by that person and imprisoned in a state correctional facility not less than one nor more than five years, or both fined and imprisoned.</w:t>
      </w:r>
    </w:p>
    <w:p w14:paraId="2EBA4980" w14:textId="7AC16144" w:rsidR="005B3E4C" w:rsidRPr="001F29DC" w:rsidRDefault="005B3E4C" w:rsidP="005B3E4C">
      <w:pPr>
        <w:pStyle w:val="SectionBody"/>
        <w:rPr>
          <w:color w:val="auto"/>
          <w:u w:val="single"/>
        </w:rPr>
      </w:pPr>
      <w:r w:rsidRPr="001F29DC">
        <w:rPr>
          <w:color w:val="auto"/>
          <w:u w:val="single"/>
        </w:rPr>
        <w:t>(</w:t>
      </w:r>
      <w:r w:rsidR="00B00408" w:rsidRPr="001F29DC">
        <w:rPr>
          <w:color w:val="auto"/>
          <w:u w:val="single"/>
        </w:rPr>
        <w:t>2</w:t>
      </w:r>
      <w:r w:rsidRPr="001F29DC">
        <w:rPr>
          <w:color w:val="auto"/>
          <w:u w:val="single"/>
        </w:rPr>
        <w:t>) A person who pays another person</w:t>
      </w:r>
      <w:r w:rsidR="008047AE" w:rsidRPr="001F29DC">
        <w:rPr>
          <w:color w:val="auto"/>
          <w:u w:val="single"/>
        </w:rPr>
        <w:t xml:space="preserve"> </w:t>
      </w:r>
      <w:r w:rsidRPr="001F29DC">
        <w:rPr>
          <w:color w:val="auto"/>
          <w:u w:val="single"/>
        </w:rPr>
        <w:t xml:space="preserve">for purposes of influencing any member of </w:t>
      </w:r>
      <w:r w:rsidR="008047AE" w:rsidRPr="001F29DC">
        <w:rPr>
          <w:color w:val="auto"/>
          <w:u w:val="single"/>
        </w:rPr>
        <w:t>the L</w:t>
      </w:r>
      <w:r w:rsidRPr="001F29DC">
        <w:rPr>
          <w:color w:val="auto"/>
          <w:u w:val="single"/>
        </w:rPr>
        <w:t>egislature is guilty of a felony and, upon conviction thereof, shall be fined not more than five times the amount of the payment received by that person and imprisoned in a state correctional facility not less than one nor more than five years, or both fined and imprisoned</w:t>
      </w:r>
      <w:r w:rsidR="006534A1" w:rsidRPr="001F29DC">
        <w:rPr>
          <w:color w:val="auto"/>
          <w:u w:val="single"/>
        </w:rPr>
        <w:t>.</w:t>
      </w:r>
    </w:p>
    <w:p w14:paraId="7A99FF14" w14:textId="77777777" w:rsidR="00C33014" w:rsidRPr="001F29DC" w:rsidRDefault="00C33014" w:rsidP="00CC1F3B">
      <w:pPr>
        <w:pStyle w:val="Note"/>
        <w:rPr>
          <w:color w:val="auto"/>
        </w:rPr>
      </w:pPr>
    </w:p>
    <w:p w14:paraId="00DB94FC" w14:textId="4DA59505" w:rsidR="006865E9" w:rsidRPr="001F29DC" w:rsidRDefault="00CF1DCA" w:rsidP="00CC1F3B">
      <w:pPr>
        <w:pStyle w:val="Note"/>
        <w:rPr>
          <w:color w:val="auto"/>
        </w:rPr>
      </w:pPr>
      <w:r w:rsidRPr="001F29DC">
        <w:rPr>
          <w:color w:val="auto"/>
        </w:rPr>
        <w:t>NOTE: The</w:t>
      </w:r>
      <w:r w:rsidR="006865E9" w:rsidRPr="001F29DC">
        <w:rPr>
          <w:color w:val="auto"/>
        </w:rPr>
        <w:t xml:space="preserve"> purpose of this bill is to </w:t>
      </w:r>
      <w:r w:rsidR="005B3E4C" w:rsidRPr="001F29DC">
        <w:rPr>
          <w:color w:val="auto"/>
        </w:rPr>
        <w:t>create a felony offense for persons who pay or receive money to influence members of the Legislature</w:t>
      </w:r>
      <w:r w:rsidR="004D1C94" w:rsidRPr="001F29DC">
        <w:rPr>
          <w:color w:val="auto"/>
        </w:rPr>
        <w:t>.</w:t>
      </w:r>
      <w:r w:rsidR="005B3E4C" w:rsidRPr="001F29DC">
        <w:rPr>
          <w:color w:val="auto"/>
        </w:rPr>
        <w:t xml:space="preserve"> </w:t>
      </w:r>
      <w:r w:rsidR="008047AE" w:rsidRPr="001F29DC">
        <w:rPr>
          <w:color w:val="auto"/>
        </w:rPr>
        <w:t xml:space="preserve">It repeals the article that created </w:t>
      </w:r>
      <w:r w:rsidR="005B3E4C" w:rsidRPr="001F29DC">
        <w:rPr>
          <w:color w:val="auto"/>
        </w:rPr>
        <w:t xml:space="preserve">the lobbyist law. </w:t>
      </w:r>
    </w:p>
    <w:p w14:paraId="02EF3EA0" w14:textId="77777777" w:rsidR="006865E9" w:rsidRPr="001F29DC" w:rsidRDefault="00AE48A0" w:rsidP="00CC1F3B">
      <w:pPr>
        <w:pStyle w:val="Note"/>
        <w:rPr>
          <w:color w:val="auto"/>
        </w:rPr>
      </w:pPr>
      <w:r w:rsidRPr="001F29D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F29DC" w:rsidSect="00B0040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A7B8" w14:textId="77777777" w:rsidR="00F63B27" w:rsidRPr="00B844FE" w:rsidRDefault="00F63B27" w:rsidP="00B844FE">
      <w:r>
        <w:separator/>
      </w:r>
    </w:p>
  </w:endnote>
  <w:endnote w:type="continuationSeparator" w:id="0">
    <w:p w14:paraId="3602EE32" w14:textId="77777777" w:rsidR="00F63B27" w:rsidRPr="00B844FE" w:rsidRDefault="00F63B2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2CB92B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6C9393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3BB9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20A5" w14:textId="77777777" w:rsidR="00F63B27" w:rsidRPr="00B844FE" w:rsidRDefault="00F63B27" w:rsidP="00B844FE">
      <w:r>
        <w:separator/>
      </w:r>
    </w:p>
  </w:footnote>
  <w:footnote w:type="continuationSeparator" w:id="0">
    <w:p w14:paraId="58F04198" w14:textId="77777777" w:rsidR="00F63B27" w:rsidRPr="00B844FE" w:rsidRDefault="00F63B2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CBEA" w14:textId="77777777" w:rsidR="002A0269" w:rsidRPr="00B844FE" w:rsidRDefault="00513A08">
    <w:pPr>
      <w:pStyle w:val="Header"/>
    </w:pPr>
    <w:sdt>
      <w:sdtPr>
        <w:id w:val="-684364211"/>
        <w:placeholder>
          <w:docPart w:val="63F562BBD66A422AB19E8AC43510E27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3F562BBD66A422AB19E8AC43510E27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AAC7" w14:textId="6ADCD33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63B2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63B27">
          <w:rPr>
            <w:sz w:val="22"/>
            <w:szCs w:val="22"/>
          </w:rPr>
          <w:t>2024R3128</w:t>
        </w:r>
        <w:r w:rsidR="00C96F1B">
          <w:rPr>
            <w:sz w:val="22"/>
            <w:szCs w:val="22"/>
          </w:rPr>
          <w:t>A</w:t>
        </w:r>
      </w:sdtContent>
    </w:sdt>
  </w:p>
  <w:p w14:paraId="74548E4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6A4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2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F29DC"/>
    <w:rsid w:val="0022348D"/>
    <w:rsid w:val="0027011C"/>
    <w:rsid w:val="00274200"/>
    <w:rsid w:val="00275740"/>
    <w:rsid w:val="002A0269"/>
    <w:rsid w:val="00303684"/>
    <w:rsid w:val="003143F5"/>
    <w:rsid w:val="00314854"/>
    <w:rsid w:val="00360711"/>
    <w:rsid w:val="00394191"/>
    <w:rsid w:val="003C51CD"/>
    <w:rsid w:val="003C6034"/>
    <w:rsid w:val="00400B5C"/>
    <w:rsid w:val="004368E0"/>
    <w:rsid w:val="004530FB"/>
    <w:rsid w:val="004A77DA"/>
    <w:rsid w:val="004C13DD"/>
    <w:rsid w:val="004D1C94"/>
    <w:rsid w:val="004D3ABE"/>
    <w:rsid w:val="004E3441"/>
    <w:rsid w:val="00500579"/>
    <w:rsid w:val="00513A08"/>
    <w:rsid w:val="005A5366"/>
    <w:rsid w:val="005B3E4C"/>
    <w:rsid w:val="006333AB"/>
    <w:rsid w:val="006369EB"/>
    <w:rsid w:val="00637E73"/>
    <w:rsid w:val="006534A1"/>
    <w:rsid w:val="006865E9"/>
    <w:rsid w:val="00686E9A"/>
    <w:rsid w:val="00691F3E"/>
    <w:rsid w:val="00694BFB"/>
    <w:rsid w:val="00694E03"/>
    <w:rsid w:val="00696293"/>
    <w:rsid w:val="006A106B"/>
    <w:rsid w:val="006C523D"/>
    <w:rsid w:val="006D25D5"/>
    <w:rsid w:val="006D4036"/>
    <w:rsid w:val="007512DA"/>
    <w:rsid w:val="00791BB9"/>
    <w:rsid w:val="007A5259"/>
    <w:rsid w:val="007A7081"/>
    <w:rsid w:val="007F1CF5"/>
    <w:rsid w:val="008047AE"/>
    <w:rsid w:val="00830BA4"/>
    <w:rsid w:val="00834EDE"/>
    <w:rsid w:val="008736AA"/>
    <w:rsid w:val="008D275D"/>
    <w:rsid w:val="00946186"/>
    <w:rsid w:val="00980327"/>
    <w:rsid w:val="00986478"/>
    <w:rsid w:val="009B5557"/>
    <w:rsid w:val="009F1067"/>
    <w:rsid w:val="009F5ECF"/>
    <w:rsid w:val="00A31E01"/>
    <w:rsid w:val="00A527AD"/>
    <w:rsid w:val="00A718CF"/>
    <w:rsid w:val="00AE48A0"/>
    <w:rsid w:val="00AE61BE"/>
    <w:rsid w:val="00B00408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46DA8"/>
    <w:rsid w:val="00C56988"/>
    <w:rsid w:val="00C62327"/>
    <w:rsid w:val="00C85096"/>
    <w:rsid w:val="00C96F1B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1875"/>
    <w:rsid w:val="00EC5E63"/>
    <w:rsid w:val="00EE70CB"/>
    <w:rsid w:val="00EF677F"/>
    <w:rsid w:val="00F41CA2"/>
    <w:rsid w:val="00F443C0"/>
    <w:rsid w:val="00F62EFB"/>
    <w:rsid w:val="00F63B27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BDC1B"/>
  <w15:chartTrackingRefBased/>
  <w15:docId w15:val="{78389032-4733-4BBF-98BE-B100E6F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00408"/>
    <w:rPr>
      <w:rFonts w:eastAsia="Calibri"/>
      <w:b/>
      <w:caps/>
      <w:color w:val="000000"/>
      <w:sz w:val="24"/>
    </w:rPr>
  </w:style>
  <w:style w:type="character" w:styleId="Hyperlink">
    <w:name w:val="Hyperlink"/>
    <w:basedOn w:val="DefaultParagraphFont"/>
    <w:uiPriority w:val="99"/>
    <w:semiHidden/>
    <w:locked/>
    <w:rsid w:val="00453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ode.wvlegislature.gov/6B-3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de.wvlegislature.gov/6B-3-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F82FDC2B34029A439B41779C7A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C2A5-D775-497E-8C83-34932C0BC5A5}"/>
      </w:docPartPr>
      <w:docPartBody>
        <w:p w:rsidR="00A446ED" w:rsidRDefault="00A446ED">
          <w:pPr>
            <w:pStyle w:val="46EF82FDC2B34029A439B41779C7AE2A"/>
          </w:pPr>
          <w:r w:rsidRPr="00B844FE">
            <w:t>Prefix Text</w:t>
          </w:r>
        </w:p>
      </w:docPartBody>
    </w:docPart>
    <w:docPart>
      <w:docPartPr>
        <w:name w:val="63F562BBD66A422AB19E8AC43510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46C5-97D1-4955-A7B9-34C4C8E9541A}"/>
      </w:docPartPr>
      <w:docPartBody>
        <w:p w:rsidR="00A446ED" w:rsidRDefault="00A446ED">
          <w:pPr>
            <w:pStyle w:val="63F562BBD66A422AB19E8AC43510E273"/>
          </w:pPr>
          <w:r w:rsidRPr="00B844FE">
            <w:t>[Type here]</w:t>
          </w:r>
        </w:p>
      </w:docPartBody>
    </w:docPart>
    <w:docPart>
      <w:docPartPr>
        <w:name w:val="A13E838C3909428F8978EA974082B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6E5C-8C18-422E-BCFE-67A8D0744FCA}"/>
      </w:docPartPr>
      <w:docPartBody>
        <w:p w:rsidR="00A446ED" w:rsidRDefault="00A446ED">
          <w:pPr>
            <w:pStyle w:val="A13E838C3909428F8978EA974082BC1C"/>
          </w:pPr>
          <w:r w:rsidRPr="00B844FE">
            <w:t>Number</w:t>
          </w:r>
        </w:p>
      </w:docPartBody>
    </w:docPart>
    <w:docPart>
      <w:docPartPr>
        <w:name w:val="8EA56264D35645F8B71D9D29029B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564BC-13BE-4639-8446-4411E396BBC2}"/>
      </w:docPartPr>
      <w:docPartBody>
        <w:p w:rsidR="00A446ED" w:rsidRDefault="00A446ED">
          <w:pPr>
            <w:pStyle w:val="8EA56264D35645F8B71D9D29029B8C0F"/>
          </w:pPr>
          <w:r w:rsidRPr="00B844FE">
            <w:t>Enter Sponsors Here</w:t>
          </w:r>
        </w:p>
      </w:docPartBody>
    </w:docPart>
    <w:docPart>
      <w:docPartPr>
        <w:name w:val="907A4C4E4FB343B19FB22F6EAB066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ECAA-E2B1-4A76-A007-81F8A1DBC151}"/>
      </w:docPartPr>
      <w:docPartBody>
        <w:p w:rsidR="00A446ED" w:rsidRDefault="00A446ED">
          <w:pPr>
            <w:pStyle w:val="907A4C4E4FB343B19FB22F6EAB066AC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ED"/>
    <w:rsid w:val="00A4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EF82FDC2B34029A439B41779C7AE2A">
    <w:name w:val="46EF82FDC2B34029A439B41779C7AE2A"/>
  </w:style>
  <w:style w:type="paragraph" w:customStyle="1" w:styleId="63F562BBD66A422AB19E8AC43510E273">
    <w:name w:val="63F562BBD66A422AB19E8AC43510E273"/>
  </w:style>
  <w:style w:type="paragraph" w:customStyle="1" w:styleId="A13E838C3909428F8978EA974082BC1C">
    <w:name w:val="A13E838C3909428F8978EA974082BC1C"/>
  </w:style>
  <w:style w:type="paragraph" w:customStyle="1" w:styleId="8EA56264D35645F8B71D9D29029B8C0F">
    <w:name w:val="8EA56264D35645F8B71D9D29029B8C0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7A4C4E4FB343B19FB22F6EAB066AC4">
    <w:name w:val="907A4C4E4FB343B19FB22F6EAB066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cp:lastPrinted>2024-01-22T13:51:00Z</cp:lastPrinted>
  <dcterms:created xsi:type="dcterms:W3CDTF">2024-02-01T11:56:00Z</dcterms:created>
  <dcterms:modified xsi:type="dcterms:W3CDTF">2024-02-01T11:56:00Z</dcterms:modified>
</cp:coreProperties>
</file>